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A2FD9" w14:textId="77777777" w:rsidR="00B0010A" w:rsidRPr="00B0010A" w:rsidRDefault="001C6A68" w:rsidP="00C11C88">
      <w:pPr>
        <w:shd w:val="clear" w:color="auto" w:fill="FFFFFF"/>
        <w:spacing w:after="0" w:line="240" w:lineRule="auto"/>
        <w:jc w:val="center"/>
        <w:rPr>
          <w:rFonts w:ascii="Times New Roman" w:eastAsia="Times New Roman" w:hAnsi="Times New Roman" w:cs="Times New Roman"/>
          <w:bCs/>
          <w:i/>
          <w:iCs/>
          <w:sz w:val="28"/>
          <w:szCs w:val="28"/>
          <w:lang w:eastAsia="ru-RU"/>
        </w:rPr>
      </w:pPr>
      <w:r w:rsidRPr="00C11C88">
        <w:rPr>
          <w:rFonts w:ascii="Times New Roman" w:eastAsia="Times New Roman" w:hAnsi="Times New Roman" w:cs="Times New Roman"/>
          <w:bCs/>
          <w:sz w:val="28"/>
          <w:szCs w:val="28"/>
          <w:lang w:eastAsia="ru-RU"/>
        </w:rPr>
        <w:br/>
        <w:t>       </w:t>
      </w:r>
      <w:r w:rsidR="00C11C88">
        <w:rPr>
          <w:rFonts w:ascii="Times New Roman" w:eastAsia="Times New Roman" w:hAnsi="Times New Roman" w:cs="Times New Roman"/>
          <w:bCs/>
          <w:sz w:val="28"/>
          <w:szCs w:val="28"/>
          <w:lang w:eastAsia="ru-RU"/>
        </w:rPr>
        <w:t xml:space="preserve"> </w:t>
      </w:r>
      <w:r w:rsidR="00B0010A" w:rsidRPr="00B0010A">
        <w:rPr>
          <w:rFonts w:ascii="Times New Roman" w:eastAsia="Times New Roman" w:hAnsi="Times New Roman" w:cs="Times New Roman"/>
          <w:bCs/>
          <w:i/>
          <w:iCs/>
          <w:sz w:val="28"/>
          <w:szCs w:val="28"/>
          <w:lang w:eastAsia="ru-RU"/>
        </w:rPr>
        <w:t>Консультация для родителей</w:t>
      </w:r>
    </w:p>
    <w:p w14:paraId="13934FBE" w14:textId="08EE629F" w:rsidR="00C11C88" w:rsidRPr="00C11C88" w:rsidRDefault="00C11C88" w:rsidP="00C11C88">
      <w:pPr>
        <w:shd w:val="clear" w:color="auto" w:fill="FFFFFF"/>
        <w:spacing w:after="0" w:line="240" w:lineRule="auto"/>
        <w:jc w:val="center"/>
        <w:rPr>
          <w:rFonts w:ascii="Times New Roman" w:eastAsia="Times New Roman" w:hAnsi="Times New Roman" w:cs="Times New Roman"/>
          <w:b/>
          <w:bCs/>
          <w:sz w:val="28"/>
          <w:szCs w:val="28"/>
          <w:lang w:eastAsia="ru-RU"/>
        </w:rPr>
      </w:pPr>
      <w:r w:rsidRPr="00C11C88">
        <w:rPr>
          <w:rFonts w:ascii="Times New Roman" w:eastAsia="Times New Roman" w:hAnsi="Times New Roman" w:cs="Times New Roman"/>
          <w:b/>
          <w:bCs/>
          <w:sz w:val="28"/>
          <w:szCs w:val="28"/>
          <w:lang w:eastAsia="ru-RU"/>
        </w:rPr>
        <w:t>От природы музыкален каждый</w:t>
      </w:r>
    </w:p>
    <w:p w14:paraId="1566F801" w14:textId="77777777" w:rsidR="001C6A68" w:rsidRPr="00C11C88" w:rsidRDefault="00C11C88" w:rsidP="001C6A68">
      <w:pPr>
        <w:shd w:val="clear" w:color="auto" w:fill="FFFFFF"/>
        <w:spacing w:after="0" w:line="240" w:lineRule="auto"/>
        <w:jc w:val="both"/>
        <w:rPr>
          <w:rFonts w:ascii="Arial" w:eastAsia="Times New Roman" w:hAnsi="Arial" w:cs="Arial"/>
          <w:lang w:eastAsia="ru-RU"/>
        </w:rPr>
      </w:pPr>
      <w:r>
        <w:rPr>
          <w:rFonts w:ascii="Times New Roman" w:eastAsia="Times New Roman" w:hAnsi="Times New Roman" w:cs="Times New Roman"/>
          <w:bCs/>
          <w:sz w:val="28"/>
          <w:szCs w:val="28"/>
          <w:lang w:eastAsia="ru-RU"/>
        </w:rPr>
        <w:t xml:space="preserve"> </w:t>
      </w:r>
      <w:r w:rsidR="001C6A68" w:rsidRPr="00C11C88">
        <w:rPr>
          <w:rFonts w:ascii="Times New Roman" w:eastAsia="Times New Roman" w:hAnsi="Times New Roman" w:cs="Times New Roman"/>
          <w:bCs/>
          <w:sz w:val="28"/>
          <w:szCs w:val="28"/>
          <w:lang w:eastAsia="ru-RU"/>
        </w:rPr>
        <w:t>М. Глинка, П. Чайковский, В. Моцарт, Л. Бетховен….</w:t>
      </w:r>
    </w:p>
    <w:p w14:paraId="2A450463" w14:textId="77777777" w:rsidR="001C6A68" w:rsidRPr="00C11C88" w:rsidRDefault="001C6A68" w:rsidP="001C6A68">
      <w:pPr>
        <w:shd w:val="clear" w:color="auto" w:fill="FFFFFF"/>
        <w:spacing w:after="0" w:line="240" w:lineRule="auto"/>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Знаменитые,   известные каждому имена. Кто избрал им п</w:t>
      </w:r>
      <w:bookmarkStart w:id="0" w:name="_GoBack"/>
      <w:bookmarkEnd w:id="0"/>
      <w:r w:rsidRPr="00C11C88">
        <w:rPr>
          <w:rFonts w:ascii="Times New Roman" w:eastAsia="Times New Roman" w:hAnsi="Times New Roman" w:cs="Times New Roman"/>
          <w:bCs/>
          <w:sz w:val="28"/>
          <w:szCs w:val="28"/>
          <w:lang w:eastAsia="ru-RU"/>
        </w:rPr>
        <w:t>уть гениев? Кто определил славу музыкантов – композиторов? Природа? Родители? Педагоги?</w:t>
      </w:r>
    </w:p>
    <w:p w14:paraId="34C606C5" w14:textId="77777777" w:rsidR="001C6A68" w:rsidRPr="00C11C88" w:rsidRDefault="001C6A68" w:rsidP="001C6A68">
      <w:pPr>
        <w:shd w:val="clear" w:color="auto" w:fill="FFFFFF"/>
        <w:spacing w:after="0" w:line="240" w:lineRule="auto"/>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       Может быть, профессиональные качества передаются с генами? Может быть, сын учёного, повзрослев, станет учёным, а сын писателя – писателем?</w:t>
      </w:r>
    </w:p>
    <w:p w14:paraId="2BFE89A0" w14:textId="77777777" w:rsidR="001C6A68" w:rsidRPr="00C11C88" w:rsidRDefault="001C6A68" w:rsidP="001C6A68">
      <w:pPr>
        <w:shd w:val="clear" w:color="auto" w:fill="FFFFFF"/>
        <w:spacing w:after="0" w:line="240" w:lineRule="auto"/>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        Можно нередко слышать: «Должно быть, мой ребёнок пошёл в отца, у него совсем нет музыкального слуха». Достаточно распространённая формула определения причины отсутствия способностей сына или дочери.</w:t>
      </w:r>
    </w:p>
    <w:p w14:paraId="5EF276FC" w14:textId="77777777" w:rsidR="001C6A68" w:rsidRPr="00C11C88" w:rsidRDefault="001C6A68" w:rsidP="001C6A68">
      <w:pPr>
        <w:shd w:val="clear" w:color="auto" w:fill="FFFFFF"/>
        <w:spacing w:after="0" w:line="240" w:lineRule="auto"/>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        Однако всё в действительности несколько иначе. Если бы происхождение было определяющим фактором в формировании способностей, то тогда дети, поколение за поколением, наследовали бы профессии отцов. Но жизнь гораздо интереснее, и не так уж редки случаи, когда ребёнок учёного становится скрипачом, а врача – писателем. И объясняется это окружением, в котором растёт малыш, его собственным опытом. Они определяют в будущем и способности, и характер человека. И если сын музыканта выбирает ту же профессию, что и его отец, то причина этого, прежде всего в том, что воспитывался он в атмосфере музыки, что с первых дней появления на свет был погружён в мир волшебных звуков.</w:t>
      </w:r>
    </w:p>
    <w:p w14:paraId="16CB780E" w14:textId="77777777" w:rsidR="001C6A68" w:rsidRPr="00C11C88" w:rsidRDefault="001C6A68" w:rsidP="001C6A68">
      <w:pPr>
        <w:shd w:val="clear" w:color="auto" w:fill="FFFFFF"/>
        <w:spacing w:after="0" w:line="240" w:lineRule="auto"/>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         Природа щедро наградила человека. Она дала ему всё для того, чтобы видеть, ощущать, чувствовать окружающий мир. Она позволила ему слышать всё многообразие существующих вокруг звуковых красок. Прислушиваясь к собственному голосу, голосам птиц и животных, таинственным шорохам леса, листьев и завыванию ветра, люди учились различать интонацию, высоту, длительность. Из необходимости и умения слушать и слышать рождалась музыкальность – природой данное человеку свойство.</w:t>
      </w:r>
    </w:p>
    <w:p w14:paraId="16C96C6F" w14:textId="77777777" w:rsidR="001C6A68" w:rsidRPr="00C11C88" w:rsidRDefault="001C6A68" w:rsidP="001C6A68">
      <w:pPr>
        <w:shd w:val="clear" w:color="auto" w:fill="FFFFFF"/>
        <w:spacing w:after="0" w:line="240" w:lineRule="auto"/>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          Итак, все мы от природы музыкальны. Об этом необходимо знать и помнить каждому взрослому, так как от него зависит, каким станет в дальнейшем его ребёнок, как он сможет распорядиться своим природным даром. Как уже говорилось, окружение, среда растит и питает личность. Музыка детства – хороший воспитатель и надёжный друг на всю жизнь. Желая подружить с ней малыша, родным и близким нужно помнить следующее:</w:t>
      </w:r>
    </w:p>
    <w:p w14:paraId="48518C68" w14:textId="77777777" w:rsidR="001C6A68" w:rsidRPr="00C11C88" w:rsidRDefault="001C6A68" w:rsidP="001C6A68">
      <w:pPr>
        <w:numPr>
          <w:ilvl w:val="0"/>
          <w:numId w:val="1"/>
        </w:numPr>
        <w:shd w:val="clear" w:color="auto" w:fill="FFFFFF"/>
        <w:spacing w:after="0" w:line="240" w:lineRule="auto"/>
        <w:rPr>
          <w:rFonts w:ascii="Arial" w:eastAsia="Times New Roman" w:hAnsi="Arial" w:cs="Arial"/>
          <w:lang w:eastAsia="ru-RU"/>
        </w:rPr>
      </w:pPr>
      <w:r w:rsidRPr="00C11C88">
        <w:rPr>
          <w:rFonts w:ascii="Times New Roman" w:eastAsia="Times New Roman" w:hAnsi="Times New Roman" w:cs="Times New Roman"/>
          <w:bCs/>
          <w:sz w:val="28"/>
          <w:szCs w:val="28"/>
          <w:lang w:eastAsia="ru-RU"/>
        </w:rPr>
        <w:t>Раннее проявление музыкальных способностей говорит о необходимости начинать музыкальное развитие ребёнка как можно раньше. «Если не заложить с самого начала прочный фундамент, то бесполезно пытаться построить прочное здание: даже если оно будет красиво снаружи, оно всё равно развалится на куски от сильного ветра и землетрясения», - считают педагоги. Время, упущенное как возможность формирования интеллекта, творческих, музыкальных способностей ребёнка, будет невосполнимо.</w:t>
      </w:r>
    </w:p>
    <w:p w14:paraId="7B844074" w14:textId="77777777" w:rsidR="001C6A68" w:rsidRPr="00C11C88" w:rsidRDefault="001C6A68" w:rsidP="001C6A68">
      <w:pPr>
        <w:numPr>
          <w:ilvl w:val="0"/>
          <w:numId w:val="1"/>
        </w:numPr>
        <w:shd w:val="clear" w:color="auto" w:fill="FFFFFF"/>
        <w:spacing w:after="0" w:line="240" w:lineRule="auto"/>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Путь развития музыкальности каждого человека неодинаков. Поэтому не следует огорчаться, если у вашего малыша нет настроения что-нибудь спеть или ему не хочется танцевать, а если и возникают подобные желания, то пение, на ваш взгляд, кажется далёким от совершенства, а движения смешны и неуклюжи – не расстраивайтесь! Количественные накопления обязательно перейдут в качественные. Для этого потребуется время и терпение.</w:t>
      </w:r>
    </w:p>
    <w:p w14:paraId="1BA997B5" w14:textId="77777777" w:rsidR="001C6A68" w:rsidRPr="00C11C88" w:rsidRDefault="001C6A68" w:rsidP="001C6A68">
      <w:pPr>
        <w:numPr>
          <w:ilvl w:val="0"/>
          <w:numId w:val="1"/>
        </w:numPr>
        <w:shd w:val="clear" w:color="auto" w:fill="FFFFFF"/>
        <w:spacing w:after="0" w:line="240" w:lineRule="auto"/>
        <w:rPr>
          <w:rFonts w:ascii="Arial" w:eastAsia="Times New Roman" w:hAnsi="Arial" w:cs="Arial"/>
          <w:lang w:eastAsia="ru-RU"/>
        </w:rPr>
      </w:pPr>
      <w:r w:rsidRPr="00C11C88">
        <w:rPr>
          <w:rFonts w:ascii="Times New Roman" w:eastAsia="Times New Roman" w:hAnsi="Times New Roman" w:cs="Times New Roman"/>
          <w:bCs/>
          <w:sz w:val="28"/>
          <w:szCs w:val="28"/>
          <w:lang w:eastAsia="ru-RU"/>
        </w:rPr>
        <w:t xml:space="preserve">Отсутствие какой-либо из способностей может тормозить развитие остальных. Значит, задачей взрослого является устранение </w:t>
      </w:r>
      <w:proofErr w:type="spellStart"/>
      <w:r w:rsidRPr="00C11C88">
        <w:rPr>
          <w:rFonts w:ascii="Times New Roman" w:eastAsia="Times New Roman" w:hAnsi="Times New Roman" w:cs="Times New Roman"/>
          <w:bCs/>
          <w:sz w:val="28"/>
          <w:szCs w:val="28"/>
          <w:lang w:eastAsia="ru-RU"/>
        </w:rPr>
        <w:t>нежелаемого</w:t>
      </w:r>
      <w:proofErr w:type="spellEnd"/>
      <w:r w:rsidRPr="00C11C88">
        <w:rPr>
          <w:rFonts w:ascii="Times New Roman" w:eastAsia="Times New Roman" w:hAnsi="Times New Roman" w:cs="Times New Roman"/>
          <w:bCs/>
          <w:sz w:val="28"/>
          <w:szCs w:val="28"/>
          <w:lang w:eastAsia="ru-RU"/>
        </w:rPr>
        <w:t xml:space="preserve"> тормоза.</w:t>
      </w:r>
    </w:p>
    <w:p w14:paraId="542DAE14" w14:textId="77777777" w:rsidR="001C6A68" w:rsidRPr="00C11C88" w:rsidRDefault="001C6A68" w:rsidP="001C6A68">
      <w:pPr>
        <w:numPr>
          <w:ilvl w:val="0"/>
          <w:numId w:val="1"/>
        </w:numPr>
        <w:shd w:val="clear" w:color="auto" w:fill="FFFFFF"/>
        <w:spacing w:after="0" w:line="240" w:lineRule="auto"/>
        <w:rPr>
          <w:rFonts w:ascii="Arial" w:eastAsia="Times New Roman" w:hAnsi="Arial" w:cs="Arial"/>
          <w:lang w:eastAsia="ru-RU"/>
        </w:rPr>
      </w:pPr>
      <w:r w:rsidRPr="00C11C88">
        <w:rPr>
          <w:rFonts w:ascii="Times New Roman" w:eastAsia="Times New Roman" w:hAnsi="Times New Roman" w:cs="Times New Roman"/>
          <w:bCs/>
          <w:sz w:val="28"/>
          <w:szCs w:val="28"/>
          <w:lang w:eastAsia="ru-RU"/>
        </w:rPr>
        <w:lastRenderedPageBreak/>
        <w:t>Не «приклеивайте» вашему ребёнку «ярлык» – немузыкальный, если вы ничего не сделали для того, чтобы эту музыкальность у него развить. Чем активнее общение Вашего ребёнка с музыкой, тем более музыкальным он становится, тем радостнее и желаннее новые встречи с ней.</w:t>
      </w:r>
    </w:p>
    <w:p w14:paraId="777C1F5C" w14:textId="77777777" w:rsidR="001C6A68" w:rsidRPr="00C11C88" w:rsidRDefault="001C6A68" w:rsidP="001C6A68">
      <w:pPr>
        <w:shd w:val="clear" w:color="auto" w:fill="FFFFFF"/>
        <w:spacing w:after="0" w:line="240" w:lineRule="auto"/>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Дети от природы наделены яркими способностями, но взрослым нужно как можно раньше создать благоприятные условия для их развития.</w:t>
      </w:r>
    </w:p>
    <w:p w14:paraId="6FCC146A" w14:textId="77777777" w:rsidR="001C6A68" w:rsidRPr="00C11C88" w:rsidRDefault="001C6A68" w:rsidP="001C6A68">
      <w:pPr>
        <w:shd w:val="clear" w:color="auto" w:fill="FFFFFF"/>
        <w:spacing w:after="0" w:line="240" w:lineRule="auto"/>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Есть такое человеческое качество – тонкость, эмоциональность души. Человек с тонкой, эмоциональной натурой не может забыть горе, несчастья, страдания другого человека, совесть заставит его прийти на помощь. Это качество воспитывает музыка. Если Вы хотите, чтобы сердце Вашего ребёнка стремилось к добру, красоте, человечности, попробуйте научить его любить и понимать музыку! Учите его, учитесь вместе с ним!</w:t>
      </w:r>
    </w:p>
    <w:p w14:paraId="03381A6D" w14:textId="77777777" w:rsidR="001C6A68" w:rsidRPr="00C11C88" w:rsidRDefault="001C6A68" w:rsidP="001C6A68">
      <w:pPr>
        <w:shd w:val="clear" w:color="auto" w:fill="FFFFFF"/>
        <w:spacing w:after="0" w:line="240" w:lineRule="auto"/>
        <w:ind w:left="360"/>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            Возможно, </w:t>
      </w:r>
      <w:r w:rsidRPr="00C11C88">
        <w:rPr>
          <w:rFonts w:ascii="Times New Roman" w:eastAsia="Times New Roman" w:hAnsi="Times New Roman" w:cs="Times New Roman"/>
          <w:bCs/>
          <w:i/>
          <w:iCs/>
          <w:sz w:val="28"/>
          <w:szCs w:val="28"/>
          <w:lang w:eastAsia="ru-RU"/>
        </w:rPr>
        <w:t>некоторые советы</w:t>
      </w:r>
      <w:r w:rsidRPr="00C11C88">
        <w:rPr>
          <w:rFonts w:ascii="Times New Roman" w:eastAsia="Times New Roman" w:hAnsi="Times New Roman" w:cs="Times New Roman"/>
          <w:bCs/>
          <w:sz w:val="28"/>
          <w:szCs w:val="28"/>
          <w:lang w:eastAsia="ru-RU"/>
        </w:rPr>
        <w:t>  помогут Вам и Вашему малышу войти в огромный и прекрасный мир большого музыкального искусства.</w:t>
      </w:r>
    </w:p>
    <w:p w14:paraId="1A5A7B13" w14:textId="77777777" w:rsidR="001C6A68" w:rsidRPr="00C11C88" w:rsidRDefault="001C6A68" w:rsidP="001C6A68">
      <w:pPr>
        <w:numPr>
          <w:ilvl w:val="0"/>
          <w:numId w:val="2"/>
        </w:numPr>
        <w:shd w:val="clear" w:color="auto" w:fill="FFFFFF"/>
        <w:spacing w:after="0" w:line="240" w:lineRule="auto"/>
        <w:ind w:left="1080"/>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Прежде всего, помните о том, что любое музыкальное произведение необходимо слушать, не отвлекаясь ни на что другое.</w:t>
      </w:r>
    </w:p>
    <w:p w14:paraId="1C305994" w14:textId="77777777" w:rsidR="001C6A68" w:rsidRPr="00C11C88" w:rsidRDefault="001C6A68" w:rsidP="001C6A68">
      <w:pPr>
        <w:numPr>
          <w:ilvl w:val="0"/>
          <w:numId w:val="2"/>
        </w:numPr>
        <w:shd w:val="clear" w:color="auto" w:fill="FFFFFF"/>
        <w:spacing w:after="0" w:line="240" w:lineRule="auto"/>
        <w:ind w:left="1080"/>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Главное, конечно, хотеть слушать! Нужно очень постараться внимательно следить за тем, что происходит в музыке от самого начала до самого его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в жизни никогда неиспытанное.</w:t>
      </w:r>
    </w:p>
    <w:p w14:paraId="05E94CCC" w14:textId="77777777" w:rsidR="001C6A68" w:rsidRPr="00C11C88" w:rsidRDefault="001C6A68" w:rsidP="001C6A68">
      <w:pPr>
        <w:numPr>
          <w:ilvl w:val="0"/>
          <w:numId w:val="2"/>
        </w:numPr>
        <w:shd w:val="clear" w:color="auto" w:fill="FFFFFF"/>
        <w:spacing w:after="0" w:line="240" w:lineRule="auto"/>
        <w:ind w:left="1080"/>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На первых порах не следует слушать крупные музыкальные сочинения, так как можно потерпеть неудачу. Ведь навык слушания слухом за звуками ещё не выработан и внимание недостаточно дисциплинировано. Поэтому лучше выбирать для слушания небольшие произведения. Это может быть вокальная музыка или инструментальная. Прислушиваясь к звукам, постарайтесь услышать и различить динамические оттенки музыкальной речи.</w:t>
      </w:r>
    </w:p>
    <w:p w14:paraId="6233F344" w14:textId="77777777" w:rsidR="001C6A68" w:rsidRPr="00C11C88" w:rsidRDefault="001C6A68" w:rsidP="001C6A68">
      <w:pPr>
        <w:numPr>
          <w:ilvl w:val="0"/>
          <w:numId w:val="2"/>
        </w:numPr>
        <w:shd w:val="clear" w:color="auto" w:fill="FFFFFF"/>
        <w:spacing w:after="0" w:line="240" w:lineRule="auto"/>
        <w:ind w:left="1080"/>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Конечно, слушать вокальную музыку легче, ведь текст всегда подскажет, о чём хотел сообщить композитор, какими мыслями хотел поделиться.</w:t>
      </w:r>
    </w:p>
    <w:p w14:paraId="7E086AA4" w14:textId="77777777" w:rsidR="001C6A68" w:rsidRPr="00C11C88" w:rsidRDefault="001C6A68" w:rsidP="001C6A68">
      <w:pPr>
        <w:numPr>
          <w:ilvl w:val="0"/>
          <w:numId w:val="2"/>
        </w:numPr>
        <w:shd w:val="clear" w:color="auto" w:fill="FFFFFF"/>
        <w:spacing w:after="0" w:line="240" w:lineRule="auto"/>
        <w:ind w:left="1080"/>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В инструментальной музыке нет слов. Но от этого она не становится менее интересной. Какие только жизненные и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ребёнка.</w:t>
      </w:r>
    </w:p>
    <w:p w14:paraId="23F007D9" w14:textId="77777777" w:rsidR="001C6A68" w:rsidRPr="00C11C88" w:rsidRDefault="001C6A68" w:rsidP="001C6A68">
      <w:pPr>
        <w:numPr>
          <w:ilvl w:val="0"/>
          <w:numId w:val="2"/>
        </w:numPr>
        <w:shd w:val="clear" w:color="auto" w:fill="FFFFFF"/>
        <w:spacing w:after="0" w:line="240" w:lineRule="auto"/>
        <w:ind w:left="1080"/>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Время от времени необходимо возвращаться к прослушиванию тех же самых произведений. Чем чаще слушать уже знакомые произведения, тем они с каждым разом всё больше нравятся. Но всегда слушайте музыку внимательно, не отвлекаясь, вдумчиво. Надо учиться наслаждаться красочным музыкальным водопадом и уметь точно различать нужную хрустальную струйку. Учитесь сравнивать их, любуйтесь ими.</w:t>
      </w:r>
    </w:p>
    <w:p w14:paraId="4A69C375" w14:textId="77777777" w:rsidR="001C6A68" w:rsidRPr="00C11C88" w:rsidRDefault="001C6A68" w:rsidP="001C6A68">
      <w:pPr>
        <w:numPr>
          <w:ilvl w:val="0"/>
          <w:numId w:val="2"/>
        </w:numPr>
        <w:shd w:val="clear" w:color="auto" w:fill="FFFFFF"/>
        <w:spacing w:after="0" w:line="240" w:lineRule="auto"/>
        <w:ind w:left="1080"/>
        <w:jc w:val="both"/>
        <w:rPr>
          <w:rFonts w:ascii="Arial" w:eastAsia="Times New Roman" w:hAnsi="Arial" w:cs="Arial"/>
          <w:lang w:eastAsia="ru-RU"/>
        </w:rPr>
      </w:pPr>
      <w:r w:rsidRPr="00C11C88">
        <w:rPr>
          <w:rFonts w:ascii="Times New Roman" w:eastAsia="Times New Roman" w:hAnsi="Times New Roman" w:cs="Times New Roman"/>
          <w:bCs/>
          <w:sz w:val="28"/>
          <w:szCs w:val="28"/>
          <w:lang w:eastAsia="ru-RU"/>
        </w:rPr>
        <w:t xml:space="preserve">Постарайтесь сделать прослушивание музыки регулярным занятием, выделите для слушания специальное время. Ничто не должно отвлекать ребёнка от общения с музыкой, никогда нельзя делать этого наспех. Большим праздником в жизни ребёнка может стать его встреча с музыкой в концертном зале. Сама атмосфера звонка, где живёт музыка, создаёт особый эмоциональный настрой, вызывает острое желание прикоснуться к красоте. Конечно, перед концертом, или оперным спектаклем очень </w:t>
      </w:r>
      <w:r w:rsidRPr="00C11C88">
        <w:rPr>
          <w:rFonts w:ascii="Times New Roman" w:eastAsia="Times New Roman" w:hAnsi="Times New Roman" w:cs="Times New Roman"/>
          <w:bCs/>
          <w:sz w:val="28"/>
          <w:szCs w:val="28"/>
          <w:lang w:eastAsia="ru-RU"/>
        </w:rPr>
        <w:lastRenderedPageBreak/>
        <w:t>хорошо дать представление о музыке, которая звучит. Чтобы понять произведение, узнать о нём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чём поют артисты очень важно.</w:t>
      </w:r>
    </w:p>
    <w:p w14:paraId="567C3F1D" w14:textId="77777777" w:rsidR="001C6A68" w:rsidRPr="00C11C88" w:rsidRDefault="001C6A68" w:rsidP="001C6A68">
      <w:pPr>
        <w:numPr>
          <w:ilvl w:val="0"/>
          <w:numId w:val="2"/>
        </w:numPr>
        <w:shd w:val="clear" w:color="auto" w:fill="FFFFFF"/>
        <w:spacing w:line="240" w:lineRule="auto"/>
        <w:ind w:left="1080"/>
        <w:jc w:val="both"/>
        <w:rPr>
          <w:rFonts w:ascii="Arial" w:eastAsia="Times New Roman" w:hAnsi="Arial" w:cs="Arial"/>
          <w:sz w:val="2"/>
          <w:szCs w:val="2"/>
          <w:lang w:eastAsia="ru-RU"/>
        </w:rPr>
      </w:pPr>
      <w:r w:rsidRPr="00C11C88">
        <w:rPr>
          <w:rFonts w:ascii="Times New Roman" w:eastAsia="Times New Roman" w:hAnsi="Times New Roman" w:cs="Times New Roman"/>
          <w:bCs/>
          <w:sz w:val="28"/>
          <w:szCs w:val="28"/>
          <w:lang w:eastAsia="ru-RU"/>
        </w:rPr>
        <w:t xml:space="preserve">Очень полезно слушать одни и те же сочинения в исполнении разных солистов и коллективов, смотреть спектакли с различным составом исполнителей. Всё это поможет расширить знания о музыке, позволит не только яснее мыслить, но и глубже </w:t>
      </w:r>
    </w:p>
    <w:p w14:paraId="778E0CAE" w14:textId="77777777" w:rsidR="000C2981" w:rsidRPr="00C11C88" w:rsidRDefault="000C2981"/>
    <w:sectPr w:rsidR="000C2981" w:rsidRPr="00C11C88" w:rsidSect="00C11C88">
      <w:pgSz w:w="11906" w:h="16838"/>
      <w:pgMar w:top="567"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32B00"/>
    <w:multiLevelType w:val="multilevel"/>
    <w:tmpl w:val="927A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C66E01"/>
    <w:multiLevelType w:val="multilevel"/>
    <w:tmpl w:val="C204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A68"/>
    <w:rsid w:val="000C2981"/>
    <w:rsid w:val="001C6A68"/>
    <w:rsid w:val="00B0010A"/>
    <w:rsid w:val="00C11C88"/>
    <w:rsid w:val="00F1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3A14"/>
  <w15:docId w15:val="{334EF60F-6C7F-4511-B3E1-7448E41D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148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50901">
      <w:bodyDiv w:val="1"/>
      <w:marLeft w:val="0"/>
      <w:marRight w:val="0"/>
      <w:marTop w:val="0"/>
      <w:marBottom w:val="0"/>
      <w:divBdr>
        <w:top w:val="none" w:sz="0" w:space="0" w:color="auto"/>
        <w:left w:val="none" w:sz="0" w:space="0" w:color="auto"/>
        <w:bottom w:val="none" w:sz="0" w:space="0" w:color="auto"/>
        <w:right w:val="none" w:sz="0" w:space="0" w:color="auto"/>
      </w:divBdr>
      <w:divsChild>
        <w:div w:id="1239091222">
          <w:marLeft w:val="0"/>
          <w:marRight w:val="0"/>
          <w:marTop w:val="0"/>
          <w:marBottom w:val="360"/>
          <w:divBdr>
            <w:top w:val="none" w:sz="0" w:space="0" w:color="auto"/>
            <w:left w:val="none" w:sz="0" w:space="0" w:color="auto"/>
            <w:bottom w:val="none" w:sz="0" w:space="0" w:color="auto"/>
            <w:right w:val="none" w:sz="0" w:space="0" w:color="auto"/>
          </w:divBdr>
          <w:divsChild>
            <w:div w:id="944574137">
              <w:marLeft w:val="0"/>
              <w:marRight w:val="0"/>
              <w:marTop w:val="0"/>
              <w:marBottom w:val="0"/>
              <w:divBdr>
                <w:top w:val="none" w:sz="0" w:space="0" w:color="auto"/>
                <w:left w:val="none" w:sz="0" w:space="0" w:color="auto"/>
                <w:bottom w:val="none" w:sz="0" w:space="0" w:color="auto"/>
                <w:right w:val="none" w:sz="0" w:space="0" w:color="auto"/>
              </w:divBdr>
              <w:divsChild>
                <w:div w:id="714042774">
                  <w:marLeft w:val="0"/>
                  <w:marRight w:val="0"/>
                  <w:marTop w:val="0"/>
                  <w:marBottom w:val="0"/>
                  <w:divBdr>
                    <w:top w:val="none" w:sz="0" w:space="0" w:color="auto"/>
                    <w:left w:val="none" w:sz="0" w:space="0" w:color="auto"/>
                    <w:bottom w:val="none" w:sz="0" w:space="0" w:color="auto"/>
                    <w:right w:val="none" w:sz="0" w:space="0" w:color="auto"/>
                  </w:divBdr>
                  <w:divsChild>
                    <w:div w:id="522208112">
                      <w:marLeft w:val="0"/>
                      <w:marRight w:val="0"/>
                      <w:marTop w:val="0"/>
                      <w:marBottom w:val="0"/>
                      <w:divBdr>
                        <w:top w:val="none" w:sz="0" w:space="0" w:color="auto"/>
                        <w:left w:val="none" w:sz="0" w:space="0" w:color="auto"/>
                        <w:bottom w:val="none" w:sz="0" w:space="0" w:color="auto"/>
                        <w:right w:val="none" w:sz="0" w:space="0" w:color="auto"/>
                      </w:divBdr>
                      <w:divsChild>
                        <w:div w:id="1066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36133">
          <w:marLeft w:val="0"/>
          <w:marRight w:val="0"/>
          <w:marTop w:val="0"/>
          <w:marBottom w:val="360"/>
          <w:divBdr>
            <w:top w:val="none" w:sz="0" w:space="0" w:color="auto"/>
            <w:left w:val="none" w:sz="0" w:space="0" w:color="auto"/>
            <w:bottom w:val="none" w:sz="0" w:space="0" w:color="auto"/>
            <w:right w:val="none" w:sz="0" w:space="0" w:color="auto"/>
          </w:divBdr>
          <w:divsChild>
            <w:div w:id="1693844803">
              <w:marLeft w:val="0"/>
              <w:marRight w:val="0"/>
              <w:marTop w:val="0"/>
              <w:marBottom w:val="0"/>
              <w:divBdr>
                <w:top w:val="none" w:sz="0" w:space="0" w:color="auto"/>
                <w:left w:val="none" w:sz="0" w:space="0" w:color="auto"/>
                <w:bottom w:val="none" w:sz="0" w:space="0" w:color="auto"/>
                <w:right w:val="none" w:sz="0" w:space="0" w:color="auto"/>
              </w:divBdr>
              <w:divsChild>
                <w:div w:id="1353535076">
                  <w:marLeft w:val="0"/>
                  <w:marRight w:val="0"/>
                  <w:marTop w:val="0"/>
                  <w:marBottom w:val="0"/>
                  <w:divBdr>
                    <w:top w:val="none" w:sz="0" w:space="0" w:color="auto"/>
                    <w:left w:val="none" w:sz="0" w:space="0" w:color="auto"/>
                    <w:bottom w:val="none" w:sz="0" w:space="0" w:color="auto"/>
                    <w:right w:val="none" w:sz="0" w:space="0" w:color="auto"/>
                  </w:divBdr>
                  <w:divsChild>
                    <w:div w:id="580413109">
                      <w:marLeft w:val="0"/>
                      <w:marRight w:val="0"/>
                      <w:marTop w:val="0"/>
                      <w:marBottom w:val="0"/>
                      <w:divBdr>
                        <w:top w:val="none" w:sz="0" w:space="0" w:color="auto"/>
                        <w:left w:val="none" w:sz="0" w:space="0" w:color="auto"/>
                        <w:bottom w:val="none" w:sz="0" w:space="0" w:color="auto"/>
                        <w:right w:val="none" w:sz="0" w:space="0" w:color="auto"/>
                      </w:divBdr>
                      <w:divsChild>
                        <w:div w:id="912816334">
                          <w:marLeft w:val="0"/>
                          <w:marRight w:val="0"/>
                          <w:marTop w:val="0"/>
                          <w:marBottom w:val="0"/>
                          <w:divBdr>
                            <w:top w:val="none" w:sz="0" w:space="0" w:color="auto"/>
                            <w:left w:val="none" w:sz="0" w:space="0" w:color="auto"/>
                            <w:bottom w:val="dotted" w:sz="6" w:space="4" w:color="7F7F7F"/>
                            <w:right w:val="none" w:sz="0" w:space="0" w:color="auto"/>
                          </w:divBdr>
                        </w:div>
                        <w:div w:id="269164410">
                          <w:marLeft w:val="0"/>
                          <w:marRight w:val="0"/>
                          <w:marTop w:val="0"/>
                          <w:marBottom w:val="0"/>
                          <w:divBdr>
                            <w:top w:val="none" w:sz="0" w:space="0" w:color="auto"/>
                            <w:left w:val="none" w:sz="0" w:space="0" w:color="auto"/>
                            <w:bottom w:val="dotted" w:sz="6" w:space="4" w:color="7F7F7F"/>
                            <w:right w:val="none" w:sz="0" w:space="0" w:color="auto"/>
                          </w:divBdr>
                        </w:div>
                        <w:div w:id="488644042">
                          <w:marLeft w:val="0"/>
                          <w:marRight w:val="0"/>
                          <w:marTop w:val="0"/>
                          <w:marBottom w:val="0"/>
                          <w:divBdr>
                            <w:top w:val="none" w:sz="0" w:space="0" w:color="auto"/>
                            <w:left w:val="none" w:sz="0" w:space="0" w:color="auto"/>
                            <w:bottom w:val="dotted" w:sz="6" w:space="4" w:color="7F7F7F"/>
                            <w:right w:val="none" w:sz="0" w:space="0" w:color="auto"/>
                          </w:divBdr>
                        </w:div>
                        <w:div w:id="1507600577">
                          <w:marLeft w:val="0"/>
                          <w:marRight w:val="0"/>
                          <w:marTop w:val="0"/>
                          <w:marBottom w:val="0"/>
                          <w:divBdr>
                            <w:top w:val="none" w:sz="0" w:space="0" w:color="auto"/>
                            <w:left w:val="none" w:sz="0" w:space="0" w:color="auto"/>
                            <w:bottom w:val="dotted" w:sz="6" w:space="4" w:color="7F7F7F"/>
                            <w:right w:val="none" w:sz="0" w:space="0" w:color="auto"/>
                          </w:divBdr>
                        </w:div>
                        <w:div w:id="7685340">
                          <w:marLeft w:val="0"/>
                          <w:marRight w:val="0"/>
                          <w:marTop w:val="0"/>
                          <w:marBottom w:val="0"/>
                          <w:divBdr>
                            <w:top w:val="none" w:sz="0" w:space="0" w:color="auto"/>
                            <w:left w:val="none" w:sz="0" w:space="0" w:color="auto"/>
                            <w:bottom w:val="dotted" w:sz="6" w:space="4" w:color="7F7F7F"/>
                            <w:right w:val="none" w:sz="0" w:space="0" w:color="auto"/>
                          </w:divBdr>
                        </w:div>
                        <w:div w:id="940913512">
                          <w:marLeft w:val="0"/>
                          <w:marRight w:val="0"/>
                          <w:marTop w:val="0"/>
                          <w:marBottom w:val="0"/>
                          <w:divBdr>
                            <w:top w:val="none" w:sz="0" w:space="0" w:color="auto"/>
                            <w:left w:val="none" w:sz="0" w:space="0" w:color="auto"/>
                            <w:bottom w:val="dotted" w:sz="6" w:space="4" w:color="7F7F7F"/>
                            <w:right w:val="none" w:sz="0" w:space="0" w:color="auto"/>
                          </w:divBdr>
                        </w:div>
                        <w:div w:id="82366186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889539187">
          <w:marLeft w:val="0"/>
          <w:marRight w:val="0"/>
          <w:marTop w:val="0"/>
          <w:marBottom w:val="0"/>
          <w:divBdr>
            <w:top w:val="none" w:sz="0" w:space="0" w:color="auto"/>
            <w:left w:val="none" w:sz="0" w:space="0" w:color="auto"/>
            <w:bottom w:val="none" w:sz="0" w:space="0" w:color="auto"/>
            <w:right w:val="none" w:sz="0" w:space="0" w:color="auto"/>
          </w:divBdr>
          <w:divsChild>
            <w:div w:id="1098677435">
              <w:marLeft w:val="0"/>
              <w:marRight w:val="0"/>
              <w:marTop w:val="345"/>
              <w:marBottom w:val="863"/>
              <w:divBdr>
                <w:top w:val="none" w:sz="0" w:space="0" w:color="auto"/>
                <w:left w:val="none" w:sz="0" w:space="0" w:color="auto"/>
                <w:bottom w:val="none" w:sz="0" w:space="0" w:color="auto"/>
                <w:right w:val="none" w:sz="0" w:space="0" w:color="auto"/>
              </w:divBdr>
              <w:divsChild>
                <w:div w:id="17685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1021</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Rinata</dc:creator>
  <cp:keywords/>
  <dc:description/>
  <cp:lastModifiedBy>User</cp:lastModifiedBy>
  <cp:revision>3</cp:revision>
  <cp:lastPrinted>2018-08-20T08:08:00Z</cp:lastPrinted>
  <dcterms:created xsi:type="dcterms:W3CDTF">2018-08-20T07:30:00Z</dcterms:created>
  <dcterms:modified xsi:type="dcterms:W3CDTF">2024-11-11T11:42:00Z</dcterms:modified>
</cp:coreProperties>
</file>